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85E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Jika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kamu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seorang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mahasiswa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Teknik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Informatika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pasti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tidak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asing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dengan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begin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instrText>HYPERLINK "https://tutorial.wanteknologi.com/" \t "_blank"</w:instrTex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separate"/>
      </w:r>
      <w:r w:rsidRPr="00503947">
        <w:rPr>
          <w:rFonts w:ascii="Georgia" w:eastAsia="Times New Roman" w:hAnsi="Georgia" w:cs="Times New Roman"/>
          <w:color w:val="17A2B8"/>
          <w:spacing w:val="3"/>
          <w:kern w:val="0"/>
          <w:sz w:val="30"/>
          <w:szCs w:val="30"/>
          <w:shd w:val="clear" w:color="auto" w:fill="FFFFFF"/>
          <w:lang w:eastAsia="en-ID"/>
          <w14:ligatures w14:val="none"/>
        </w:rPr>
        <w:t>Percabangan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end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0C489B4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hyperlink r:id="rId4" w:tgtFrame="_blank" w:history="1">
        <w:proofErr w:type="spellStart"/>
        <w:r w:rsidRPr="00503947">
          <w:rPr>
            <w:rFonts w:ascii="Georgia" w:eastAsia="Times New Roman" w:hAnsi="Georgia" w:cs="Times New Roman"/>
            <w:color w:val="17A2B8"/>
            <w:kern w:val="0"/>
            <w:sz w:val="30"/>
            <w:szCs w:val="30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adalah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sebutan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untuk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alur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program yang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bercabang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5879BAA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Pada diagram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alur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kita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sering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menggambar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alur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program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seperti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50FA5390" w14:textId="695CAFBC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163197F5" wp14:editId="0FC08FE3">
            <wp:extent cx="5731510" cy="3218180"/>
            <wp:effectExtent l="0" t="0" r="2540" b="1270"/>
            <wp:docPr id="183456080" name="Picture 9" descr="Flow chart program tanpa ca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 chart program tanpa cab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48C5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Apabila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kita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ingin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menambahkan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begin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instrText>HYPERLINK "https://tutorial.wanteknologi.com/" \t "_blank"</w:instrTex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separate"/>
      </w:r>
      <w:r w:rsidRPr="00503947">
        <w:rPr>
          <w:rFonts w:ascii="Georgia" w:eastAsia="Times New Roman" w:hAnsi="Georgia" w:cs="Times New Roman"/>
          <w:color w:val="17A2B8"/>
          <w:spacing w:val="3"/>
          <w:kern w:val="0"/>
          <w:sz w:val="30"/>
          <w:szCs w:val="30"/>
          <w:shd w:val="clear" w:color="auto" w:fill="FFFFFF"/>
          <w:lang w:eastAsia="en-ID"/>
          <w14:ligatures w14:val="none"/>
        </w:rPr>
        <w:t>Percabangan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end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kita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membuatnya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seperti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62679A19" w14:textId="0FE375FC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lastRenderedPageBreak/>
        <w:drawing>
          <wp:inline distT="0" distB="0" distL="0" distR="0" wp14:anchorId="079F561E" wp14:editId="6E2EAE59">
            <wp:extent cx="5731510" cy="3807460"/>
            <wp:effectExtent l="0" t="0" r="2540" b="2540"/>
            <wp:docPr id="1544227926" name="Picture 8" descr="Flow chart percaba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 chart percabang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FA46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Pada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kesempatan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kita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pelajari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tentang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begin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instrText>HYPERLINK "https://tutorial.wanteknologi.com/" \t "_blank"</w:instrTex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separate"/>
      </w:r>
      <w:r w:rsidRPr="00503947">
        <w:rPr>
          <w:rFonts w:ascii="Georgia" w:eastAsia="Times New Roman" w:hAnsi="Georgia" w:cs="Times New Roman"/>
          <w:color w:val="17A2B8"/>
          <w:spacing w:val="3"/>
          <w:kern w:val="0"/>
          <w:sz w:val="30"/>
          <w:szCs w:val="30"/>
          <w:shd w:val="clear" w:color="auto" w:fill="FFFFFF"/>
          <w:lang w:eastAsia="en-ID"/>
          <w14:ligatures w14:val="none"/>
        </w:rPr>
        <w:t>Percabangan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end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sampai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tuntas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dan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membuat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beberapa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program.</w:t>
      </w:r>
    </w:p>
    <w:p w14:paraId="10A2A57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hyperlink r:id="rId7" w:tgtFrame="_blank" w:history="1">
        <w:proofErr w:type="spellStart"/>
        <w:r w:rsidRPr="00503947">
          <w:rPr>
            <w:rFonts w:ascii="Segoe UI" w:eastAsia="Times New Roman" w:hAnsi="Segoe UI" w:cs="Segoe UI"/>
            <w:b/>
            <w:bCs/>
            <w:color w:val="17A2B8"/>
            <w:spacing w:val="-6"/>
            <w:kern w:val="0"/>
            <w:sz w:val="43"/>
            <w:szCs w:val="43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 If</w:t>
      </w:r>
    </w:p>
    <w:p w14:paraId="4AB17EF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Bentuk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yang paling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sederhana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dari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percabganan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adalah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“If”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saja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1661D72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Biasanya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digunakan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saat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satu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tindakan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yang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harus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dilakukan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4287B6D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Bentuknya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seperti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6B7DBDA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51E28DC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7B6710B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(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kondisi</w:t>
      </w:r>
      <w:proofErr w:type="spellEnd"/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  <w:proofErr w:type="gramEnd"/>
    </w:p>
    <w:p w14:paraId="3BF855F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//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eksekusi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kode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ini</w:t>
      </w:r>
      <w:proofErr w:type="spellEnd"/>
    </w:p>
    <w:p w14:paraId="4107457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4EFFCFE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Jika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kondisi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benar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maka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eksekusi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kode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yang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dalamnya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kondisi</w:t>
      </w:r>
      <w:proofErr w:type="spellEnd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bisa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kita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dengan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boolean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atau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kita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busa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buat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pernyataan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untuk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menghasilkan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boolean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46D882B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7B1AF16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lastRenderedPageBreak/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53ACF21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total_belanja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150000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CD009D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4163A6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total_belanja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100000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23CB24D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"Anda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dapat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hadiah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351E28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376CA11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5D6C20AE" w14:textId="4EC1EEA5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06B774A6" wp14:editId="2B148F15">
            <wp:extent cx="5009515" cy="2106930"/>
            <wp:effectExtent l="0" t="0" r="635" b="7620"/>
            <wp:docPr id="1999996888" name="Picture 7" descr="Contoh kondisi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oh kondisi 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E97B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Perhatikan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atas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!</w:t>
      </w:r>
    </w:p>
    <w:p w14:paraId="4E7E2B0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Teks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Anda 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dapat</w:t>
      </w:r>
      <w:proofErr w:type="spellEnd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hadiah</w:t>
      </w:r>
      <w:proofErr w:type="spellEnd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ditampilkan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saat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kondisi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variabel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total_belanja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bernilai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atas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100000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. Kalau di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bawah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100000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tidak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menampilkan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apa-apa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5945A18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Kondisi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yang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digunakan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pada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adalah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5F53A1A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total_belanja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100000</w:t>
      </w:r>
    </w:p>
    <w:p w14:paraId="266D27B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Kondisi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atau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pernyataan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bernilai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true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dan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false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 Jika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true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(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benar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),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maka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kode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yang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dalamnya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dieksekusi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.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Namun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apabila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false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maka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tidak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mengeksekusinya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449932C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hyperlink r:id="rId9" w:tgtFrame="_blank" w:history="1">
        <w:proofErr w:type="spellStart"/>
        <w:r w:rsidRPr="00503947">
          <w:rPr>
            <w:rFonts w:ascii="Segoe UI" w:eastAsia="Times New Roman" w:hAnsi="Segoe UI" w:cs="Segoe UI"/>
            <w:b/>
            <w:bCs/>
            <w:color w:val="17A2B8"/>
            <w:spacing w:val="-6"/>
            <w:kern w:val="0"/>
            <w:sz w:val="43"/>
            <w:szCs w:val="43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 If/Else</w:t>
      </w:r>
    </w:p>
    <w:p w14:paraId="443CF47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hyperlink r:id="rId10" w:tgtFrame="_blank" w:history="1">
        <w:proofErr w:type="spellStart"/>
        <w:r w:rsidRPr="00503947">
          <w:rPr>
            <w:rFonts w:ascii="Georgia" w:eastAsia="Times New Roman" w:hAnsi="Georgia" w:cs="Times New Roman"/>
            <w:color w:val="17A2B8"/>
            <w:spacing w:val="3"/>
            <w:kern w:val="0"/>
            <w:sz w:val="30"/>
            <w:szCs w:val="30"/>
            <w:shd w:val="clear" w:color="auto" w:fill="FFFFFF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 If/Else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memiliki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dua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pilihan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 Jika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kondisi</w:t>
      </w:r>
      <w:proofErr w:type="spellEnd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bernilai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false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maka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blok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else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dikerjakan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717AAD8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0A60E8E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42D3579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0D4BAE9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umur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13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C13622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EAA108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lastRenderedPageBreak/>
        <w:t>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(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umur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18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)</w:t>
      </w:r>
      <w:proofErr w:type="gram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{</w:t>
      </w:r>
    </w:p>
    <w:p w14:paraId="6D49872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"Kamu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tidak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boleh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membuka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situs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ini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8D3ABA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{</w:t>
      </w:r>
    </w:p>
    <w:p w14:paraId="2B6D0B7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"Selamat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datang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di website kami!"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15EDB3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7F0C5272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16C3E99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74E4D0DE" w14:textId="53A7121F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4702BD2D" wp14:editId="6C033F7A">
            <wp:extent cx="5009515" cy="2106930"/>
            <wp:effectExtent l="0" t="0" r="635" b="7620"/>
            <wp:docPr id="1279940256" name="Picture 6" descr="Contoh kondisi if/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toh kondisi if/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C96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Sekarang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coba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ubah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umur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menjadi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19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3C93B4C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098C148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5DFB989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umur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19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81AB3A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5369CCE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(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umur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18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)</w:t>
      </w:r>
      <w:proofErr w:type="gram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{</w:t>
      </w:r>
    </w:p>
    <w:p w14:paraId="1CE59FB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"Kamu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tidak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boleh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membuka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situs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ini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02D105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{</w:t>
      </w:r>
    </w:p>
    <w:p w14:paraId="4BD9944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"Selamat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datang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di website kami!"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51B49F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32F1ED4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0627FD7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47341EDE" w14:textId="2BB55EDC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4F203C04" wp14:editId="5C75BBE0">
            <wp:extent cx="5009515" cy="2106930"/>
            <wp:effectExtent l="0" t="0" r="635" b="7620"/>
            <wp:docPr id="2051686301" name="Picture 5" descr="Contoh kondisi if/else be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toh kondisi if/else ben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0F38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hyperlink r:id="rId13" w:tgtFrame="_blank" w:history="1">
        <w:proofErr w:type="spellStart"/>
        <w:r w:rsidRPr="00503947">
          <w:rPr>
            <w:rFonts w:ascii="Segoe UI" w:eastAsia="Times New Roman" w:hAnsi="Segoe UI" w:cs="Segoe UI"/>
            <w:b/>
            <w:bCs/>
            <w:color w:val="17A2B8"/>
            <w:spacing w:val="-6"/>
            <w:kern w:val="0"/>
            <w:sz w:val="43"/>
            <w:szCs w:val="43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 If/Elseif/Else</w:t>
      </w:r>
    </w:p>
    <w:p w14:paraId="14DC5E5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hyperlink r:id="rId14" w:tgtFrame="_blank" w:history="1">
        <w:proofErr w:type="spellStart"/>
        <w:r w:rsidRPr="00503947">
          <w:rPr>
            <w:rFonts w:ascii="Georgia" w:eastAsia="Times New Roman" w:hAnsi="Georgia" w:cs="Times New Roman"/>
            <w:color w:val="17A2B8"/>
            <w:spacing w:val="3"/>
            <w:kern w:val="0"/>
            <w:sz w:val="30"/>
            <w:szCs w:val="30"/>
            <w:shd w:val="clear" w:color="auto" w:fill="FFFFFF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 If/Elseif/Else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memiliki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lebih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dari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dua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pilihan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kondisi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651AE0B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532C2C3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60A9225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5397D7D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88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341658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7EE17609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(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90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 {</w:t>
      </w:r>
    </w:p>
    <w:p w14:paraId="2A7A30B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"A+"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CAC514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80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69B6AE0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03EA32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70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1E05BE8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"B+"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D6AECB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60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6A08717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"B"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0F4B5A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50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26EA551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"C+"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6CFF3E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40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72CCD1D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"C"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69BE92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30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164D076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"D"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42148F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20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2BF90A1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"E"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C03FBF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{</w:t>
      </w:r>
    </w:p>
    <w:p w14:paraId="0FE587F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$grade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"F"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39D339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70D2130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63103A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"Nilai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anda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 $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br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1651CB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"Grade: $grade"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F0B818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77750B3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603BD122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71D3004E" w14:textId="36643D74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22AB4909" wp14:editId="015509C3">
            <wp:extent cx="5009515" cy="2106930"/>
            <wp:effectExtent l="0" t="0" r="635" b="7620"/>
            <wp:docPr id="930140293" name="Picture 4" descr="Contoh kondisi if/elseif/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toh kondisi if/elseif/el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B34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Coba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ubah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variabel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menjadi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54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 dan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perhatikanlah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!</w:t>
      </w:r>
    </w:p>
    <w:p w14:paraId="434ECB0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hyperlink r:id="rId16" w:tgtFrame="_blank" w:history="1">
        <w:proofErr w:type="spellStart"/>
        <w:r w:rsidRPr="00503947">
          <w:rPr>
            <w:rFonts w:ascii="Segoe UI" w:eastAsia="Times New Roman" w:hAnsi="Segoe UI" w:cs="Segoe UI"/>
            <w:b/>
            <w:bCs/>
            <w:color w:val="17A2B8"/>
            <w:spacing w:val="-6"/>
            <w:kern w:val="0"/>
            <w:sz w:val="43"/>
            <w:szCs w:val="43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 Switch/Case</w:t>
      </w:r>
    </w:p>
    <w:p w14:paraId="40CF592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hyperlink r:id="rId17" w:tgtFrame="_blank" w:history="1">
        <w:proofErr w:type="spellStart"/>
        <w:r w:rsidRPr="00503947">
          <w:rPr>
            <w:rFonts w:ascii="Georgia" w:eastAsia="Times New Roman" w:hAnsi="Georgia" w:cs="Times New Roman"/>
            <w:color w:val="17A2B8"/>
            <w:spacing w:val="3"/>
            <w:kern w:val="0"/>
            <w:sz w:val="30"/>
            <w:szCs w:val="30"/>
            <w:shd w:val="clear" w:color="auto" w:fill="FFFFFF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 Switch/Case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adalah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bentuk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lain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dari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begin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instrText>HYPERLINK "https://tutorial.wanteknologi.com/" \t "_blank"</w:instrTex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separate"/>
      </w:r>
      <w:r w:rsidRPr="00503947">
        <w:rPr>
          <w:rFonts w:ascii="Georgia" w:eastAsia="Times New Roman" w:hAnsi="Georgia" w:cs="Times New Roman"/>
          <w:color w:val="17A2B8"/>
          <w:spacing w:val="3"/>
          <w:kern w:val="0"/>
          <w:sz w:val="30"/>
          <w:szCs w:val="30"/>
          <w:shd w:val="clear" w:color="auto" w:fill="FFFFFF"/>
          <w:lang w:eastAsia="en-ID"/>
          <w14:ligatures w14:val="none"/>
        </w:rPr>
        <w:t>Percabangan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end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If/Elseif/Else.</w:t>
      </w:r>
    </w:p>
    <w:p w14:paraId="6D9D15C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Format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penulisannya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seperti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3E5A160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210B684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DAD2B7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switch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proofErr w:type="gram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variabel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  <w:proofErr w:type="gramEnd"/>
    </w:p>
    <w:p w14:paraId="07683CE2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case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konidisi</w:t>
      </w:r>
      <w:proofErr w:type="spellEnd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&gt;:</w:t>
      </w:r>
    </w:p>
    <w:p w14:paraId="44F471B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//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eksekusi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kode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ini</w:t>
      </w:r>
      <w:proofErr w:type="spellEnd"/>
    </w:p>
    <w:p w14:paraId="70BC05A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break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8318EA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case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kondisi2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&gt;:</w:t>
      </w:r>
    </w:p>
    <w:p w14:paraId="203AF63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//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eksekusi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kode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ini</w:t>
      </w:r>
      <w:proofErr w:type="spellEnd"/>
    </w:p>
    <w:p w14:paraId="11034E9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break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6EB488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default: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</w:p>
    <w:p w14:paraId="4B495F8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//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eksekusi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kode</w:t>
      </w:r>
      <w:proofErr w:type="spellEnd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ini</w:t>
      </w:r>
      <w:proofErr w:type="spellEnd"/>
    </w:p>
    <w:p w14:paraId="58E339C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202D534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05E1850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37B9C93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6D68409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</w:p>
    <w:p w14:paraId="5383520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FEF8B2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$level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3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3BAF7A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6BB34B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switch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gram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level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  <w:proofErr w:type="gramEnd"/>
    </w:p>
    <w:p w14:paraId="16E1CD5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case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</w:t>
      </w:r>
    </w:p>
    <w:p w14:paraId="6F8F1DF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Pelajari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HTML"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07CFEF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break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64D5392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case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2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</w:t>
      </w:r>
    </w:p>
    <w:p w14:paraId="4F8BD0B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Pelajari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CSS"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1D3040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break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74E4A92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case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3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</w:t>
      </w:r>
    </w:p>
    <w:p w14:paraId="718FAE8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Pelajari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Javascript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02896E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break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03174E2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case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4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</w:t>
      </w:r>
    </w:p>
    <w:p w14:paraId="245DC39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Pelajari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PHP"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C25484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break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D51BBA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default:</w:t>
      </w:r>
    </w:p>
    <w:p w14:paraId="4397FD6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"Kamu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bukan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programmer!"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8E16A9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3AC37E6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78D4CA7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Ada 5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pilihan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dalam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kondisi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di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atas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.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Pilihan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default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dipilih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apabila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variabel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$level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tidak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dalam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pilihan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case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16685F5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3D1F8A11" w14:textId="1EB04C66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lastRenderedPageBreak/>
        <w:drawing>
          <wp:inline distT="0" distB="0" distL="0" distR="0" wp14:anchorId="201DA11C" wp14:editId="2A97DAC4">
            <wp:extent cx="5009515" cy="2106930"/>
            <wp:effectExtent l="0" t="0" r="635" b="7620"/>
            <wp:docPr id="2080350817" name="Picture 3" descr="Contoh kondisi switch/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toh kondisi switch/ca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07DB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Coba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ubah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variabel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$level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 dan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perhatikanlah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73E504D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hyperlink r:id="rId19" w:tgtFrame="_blank" w:history="1">
        <w:proofErr w:type="spellStart"/>
        <w:r w:rsidRPr="00503947">
          <w:rPr>
            <w:rFonts w:ascii="Segoe UI" w:eastAsia="Times New Roman" w:hAnsi="Segoe UI" w:cs="Segoe UI"/>
            <w:b/>
            <w:bCs/>
            <w:color w:val="17A2B8"/>
            <w:spacing w:val="-6"/>
            <w:kern w:val="0"/>
            <w:sz w:val="43"/>
            <w:szCs w:val="43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 </w:t>
      </w:r>
      <w:proofErr w:type="spellStart"/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dengan</w:t>
      </w:r>
      <w:proofErr w:type="spellEnd"/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 xml:space="preserve"> Operator Ternary</w:t>
      </w:r>
    </w:p>
    <w:p w14:paraId="33F7A112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hyperlink r:id="rId20" w:tgtFrame="_blank" w:history="1">
        <w:proofErr w:type="spellStart"/>
        <w:r w:rsidRPr="00503947">
          <w:rPr>
            <w:rFonts w:ascii="Georgia" w:eastAsia="Times New Roman" w:hAnsi="Georgia" w:cs="Times New Roman"/>
            <w:color w:val="17A2B8"/>
            <w:spacing w:val="3"/>
            <w:kern w:val="0"/>
            <w:sz w:val="30"/>
            <w:szCs w:val="30"/>
            <w:shd w:val="clear" w:color="auto" w:fill="FFFFFF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menggunakan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operator ternary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adalah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bentuk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sederhana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dari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begin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instrText>HYPERLINK "https://tutorial.wanteknologi.com/" \t "_blank"</w:instrTex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separate"/>
      </w:r>
      <w:r w:rsidRPr="00503947">
        <w:rPr>
          <w:rFonts w:ascii="Georgia" w:eastAsia="Times New Roman" w:hAnsi="Georgia" w:cs="Times New Roman"/>
          <w:color w:val="17A2B8"/>
          <w:spacing w:val="3"/>
          <w:kern w:val="0"/>
          <w:sz w:val="30"/>
          <w:szCs w:val="30"/>
          <w:shd w:val="clear" w:color="auto" w:fill="FFFFFF"/>
          <w:lang w:eastAsia="en-ID"/>
          <w14:ligatures w14:val="none"/>
        </w:rPr>
        <w:t>Percabangan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end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If/Else.</w:t>
      </w:r>
    </w:p>
    <w:p w14:paraId="3DEAF7D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Formatnya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seperti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7A32FE2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114DBC9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E49E31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kondisi</w:t>
      </w:r>
      <w:proofErr w:type="spellEnd"/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</w:t>
      </w:r>
      <w:proofErr w:type="gram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benar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salah;</w:t>
      </w:r>
    </w:p>
    <w:p w14:paraId="239B016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0C9221BE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5D252E8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76767C8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3A93590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1CC08B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true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B760DE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0B00E33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proofErr w:type="gram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</w:t>
      </w:r>
      <w:proofErr w:type="gram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"Aku juga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kamu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Baiklah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C1A601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5AE556C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2B3E0261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Atau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bisa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juga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dibuat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seperti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ini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04EE1C08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3DB61BC0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0E535B1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true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EDB0A2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242150D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proofErr w:type="gram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</w:t>
      </w:r>
      <w:proofErr w:type="gram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"Aku juga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kamu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: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Baiklah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D27E7D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EF59D09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5F96471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lastRenderedPageBreak/>
        <w:t>Artinya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: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jika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variabel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bernilai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true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maka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cetak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"Aku juga 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suka</w:t>
      </w:r>
      <w:proofErr w:type="spellEnd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kamu</w:t>
      </w:r>
      <w:proofErr w:type="spellEnd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. Tapi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kalau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bernilai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false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,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maka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cetak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Baiklah</w:t>
      </w:r>
      <w:proofErr w:type="spellEnd"/>
      <w:r w:rsidRPr="0050394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!"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23335CF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0482F888" w14:textId="1B00BCBC" w:rsidR="00503947" w:rsidRPr="00503947" w:rsidRDefault="00503947" w:rsidP="005039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2BBA638C" wp14:editId="64DA050D">
            <wp:extent cx="5009515" cy="2106930"/>
            <wp:effectExtent l="0" t="0" r="635" b="7620"/>
            <wp:docPr id="839959415" name="Picture 2" descr="Contoh kondisi dengan operator ter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toh kondisi dengan operator ternar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29B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hyperlink r:id="rId22" w:tgtFrame="_blank" w:history="1">
        <w:proofErr w:type="spellStart"/>
        <w:r w:rsidRPr="00503947">
          <w:rPr>
            <w:rFonts w:ascii="Segoe UI" w:eastAsia="Times New Roman" w:hAnsi="Segoe UI" w:cs="Segoe UI"/>
            <w:b/>
            <w:bCs/>
            <w:color w:val="17A2B8"/>
            <w:spacing w:val="-6"/>
            <w:kern w:val="0"/>
            <w:sz w:val="43"/>
            <w:szCs w:val="43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 </w:t>
      </w:r>
      <w:proofErr w:type="spellStart"/>
      <w:r w:rsidRPr="0050394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Bersarang</w:t>
      </w:r>
      <w:proofErr w:type="spellEnd"/>
    </w:p>
    <w:p w14:paraId="229EF13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hyperlink r:id="rId23" w:tgtFrame="_blank" w:history="1">
        <w:proofErr w:type="spellStart"/>
        <w:r w:rsidRPr="00503947">
          <w:rPr>
            <w:rFonts w:ascii="Georgia" w:eastAsia="Times New Roman" w:hAnsi="Georgia" w:cs="Times New Roman"/>
            <w:color w:val="17A2B8"/>
            <w:spacing w:val="3"/>
            <w:kern w:val="0"/>
            <w:sz w:val="30"/>
            <w:szCs w:val="30"/>
            <w:shd w:val="clear" w:color="auto" w:fill="FFFFFF"/>
            <w:lang w:eastAsia="en-ID"/>
            <w14:ligatures w14:val="none"/>
          </w:rPr>
          <w:t>Percabangan</w:t>
        </w:r>
        <w:proofErr w:type="spellEnd"/>
      </w:hyperlink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bersarang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artinya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ada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begin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instrText>HYPERLINK "https://tutorial.wanteknologi.com/" \t "_blank"</w:instrTex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separate"/>
      </w:r>
      <w:r w:rsidRPr="00503947">
        <w:rPr>
          <w:rFonts w:ascii="Georgia" w:eastAsia="Times New Roman" w:hAnsi="Georgia" w:cs="Times New Roman"/>
          <w:color w:val="17A2B8"/>
          <w:spacing w:val="3"/>
          <w:kern w:val="0"/>
          <w:sz w:val="30"/>
          <w:szCs w:val="30"/>
          <w:shd w:val="clear" w:color="auto" w:fill="FFFFFF"/>
          <w:lang w:eastAsia="en-ID"/>
          <w14:ligatures w14:val="none"/>
        </w:rPr>
        <w:t>Percabangan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end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 xml:space="preserve"> di 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dalam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begin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instrText>HYPERLINK "https://tutorial.wanteknologi.com/" \t "_blank"</w:instrTex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separate"/>
      </w:r>
      <w:r w:rsidRPr="00503947">
        <w:rPr>
          <w:rFonts w:ascii="Georgia" w:eastAsia="Times New Roman" w:hAnsi="Georgia" w:cs="Times New Roman"/>
          <w:color w:val="17A2B8"/>
          <w:spacing w:val="3"/>
          <w:kern w:val="0"/>
          <w:sz w:val="30"/>
          <w:szCs w:val="30"/>
          <w:shd w:val="clear" w:color="auto" w:fill="FFFFFF"/>
          <w:lang w:eastAsia="en-ID"/>
          <w14:ligatures w14:val="none"/>
        </w:rPr>
        <w:t>Percabangan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fldChar w:fldCharType="end"/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</w:t>
      </w:r>
      <w:r w:rsidRPr="0050394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(nested)</w:t>
      </w:r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469844E9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5A98837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proofErr w:type="spellStart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  <w:proofErr w:type="spellEnd"/>
    </w:p>
    <w:p w14:paraId="27F98BB6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2B71802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umur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17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C4E83D4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menikah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false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B243B2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27FEFB0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proofErr w:type="gramStart"/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umur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&gt;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18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7BF1E30F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if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spellStart"/>
      <w:proofErr w:type="gramStart"/>
      <w:r w:rsidRPr="0050394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menikah</w:t>
      </w:r>
      <w:proofErr w:type="spellEnd"/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  <w:proofErr w:type="gramEnd"/>
    </w:p>
    <w:p w14:paraId="09A09F47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"Selamat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datang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pak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20B1EC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}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{</w:t>
      </w:r>
    </w:p>
    <w:p w14:paraId="2FA812FB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"Selamat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datang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wahai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pemuda!"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DECEFA3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}</w:t>
      </w:r>
    </w:p>
    <w:p w14:paraId="65B232DA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}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{</w:t>
      </w:r>
    </w:p>
    <w:p w14:paraId="0055D1F5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Maaf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website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ini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hanya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untuk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yang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sudah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berumur</w:t>
      </w:r>
      <w:proofErr w:type="spellEnd"/>
      <w:r w:rsidRPr="0050394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18+"</w:t>
      </w: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76441AC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5C3860FD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50394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79EDBBB9" w14:textId="77777777" w:rsidR="00503947" w:rsidRPr="00503947" w:rsidRDefault="00503947" w:rsidP="005039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proofErr w:type="spellStart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</w:t>
      </w:r>
      <w:proofErr w:type="spellEnd"/>
      <w:r w:rsidRPr="0050394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7EB71A74" w14:textId="2308C608" w:rsidR="00503947" w:rsidRPr="00503947" w:rsidRDefault="00503947" w:rsidP="00503947">
      <w:r w:rsidRPr="0050394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lastRenderedPageBreak/>
        <w:drawing>
          <wp:inline distT="0" distB="0" distL="0" distR="0" wp14:anchorId="2889CA6D" wp14:editId="5589D04C">
            <wp:extent cx="5009515" cy="2106930"/>
            <wp:effectExtent l="0" t="0" r="635" b="7620"/>
            <wp:docPr id="98802135" name="Picture 1" descr="Contoh kondisi bersa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toh kondisi bersara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947" w:rsidRPr="00503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47"/>
    <w:rsid w:val="0050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C566"/>
  <w15:chartTrackingRefBased/>
  <w15:docId w15:val="{F2B3719F-6BFE-4D85-929A-A8A7C686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3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3947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0394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947"/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0394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03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3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6588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59527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850320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8358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12136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03535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3754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23210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16507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6855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02793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383342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23201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43835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05450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333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01641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60543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45547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43606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525991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3335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53369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7815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421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62400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2006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656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89380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2063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2102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60758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87727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0264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75547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utorial.wanteknologi.com/gate/material/wanteknologi.com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s://tutorial.wanteknologi.com/gate/material/wanteknologi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tutorial.wanteknologi.com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utorial.wanteknologi.com/gate/material/wanteknologi.com" TargetMode="External"/><Relationship Id="rId20" Type="http://schemas.openxmlformats.org/officeDocument/2006/relationships/hyperlink" Target="https://tutorial.wanteknologi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https://tutorial.wanteknologi.com/" TargetMode="External"/><Relationship Id="rId10" Type="http://schemas.openxmlformats.org/officeDocument/2006/relationships/hyperlink" Target="https://tutorial.wanteknologi.com/" TargetMode="External"/><Relationship Id="rId19" Type="http://schemas.openxmlformats.org/officeDocument/2006/relationships/hyperlink" Target="https://tutorial.wanteknologi.com/gate/material/wanteknologi.com" TargetMode="External"/><Relationship Id="rId4" Type="http://schemas.openxmlformats.org/officeDocument/2006/relationships/hyperlink" Target="https://tutorial.wanteknologi.com/" TargetMode="External"/><Relationship Id="rId9" Type="http://schemas.openxmlformats.org/officeDocument/2006/relationships/hyperlink" Target="https://tutorial.wanteknologi.com/gate/material/wanteknologi.com" TargetMode="External"/><Relationship Id="rId14" Type="http://schemas.openxmlformats.org/officeDocument/2006/relationships/hyperlink" Target="https://tutorial.wanteknologi.com/" TargetMode="External"/><Relationship Id="rId22" Type="http://schemas.openxmlformats.org/officeDocument/2006/relationships/hyperlink" Target="https://tutorial.wanteknologi.com/gate/material/wanteknolo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Huntara Fabian</dc:creator>
  <cp:keywords/>
  <dc:description/>
  <cp:lastModifiedBy>Huntara Fabian</cp:lastModifiedBy>
  <cp:revision>1</cp:revision>
  <dcterms:created xsi:type="dcterms:W3CDTF">2023-11-17T01:47:00Z</dcterms:created>
  <dcterms:modified xsi:type="dcterms:W3CDTF">2023-11-17T01:48:00Z</dcterms:modified>
</cp:coreProperties>
</file>